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A57B" w14:textId="6F7D046E" w:rsidR="00A461CD" w:rsidRDefault="00444EEE">
      <w:pPr>
        <w:rPr>
          <w:lang w:val="en-US"/>
        </w:rPr>
      </w:pPr>
      <w:r>
        <w:rPr>
          <w:lang w:val="en-US"/>
        </w:rPr>
        <w:t>DIG Newsletter</w:t>
      </w:r>
      <w:r w:rsidR="008D1C34">
        <w:rPr>
          <w:lang w:val="en-US"/>
        </w:rPr>
        <w:t xml:space="preserve">                                                            Ju</w:t>
      </w:r>
      <w:r w:rsidR="00807D67">
        <w:rPr>
          <w:lang w:val="en-US"/>
        </w:rPr>
        <w:t>ly</w:t>
      </w:r>
      <w:r w:rsidR="008D1C34">
        <w:rPr>
          <w:lang w:val="en-US"/>
        </w:rPr>
        <w:t xml:space="preserve"> 2025</w:t>
      </w:r>
    </w:p>
    <w:p w14:paraId="0A69BAE5" w14:textId="77777777" w:rsidR="008D1C34" w:rsidRDefault="008D1C34">
      <w:pPr>
        <w:rPr>
          <w:lang w:val="en-US"/>
        </w:rPr>
      </w:pPr>
    </w:p>
    <w:p w14:paraId="6D701C63" w14:textId="225C05F4" w:rsidR="00A5478B" w:rsidRDefault="00A5478B" w:rsidP="00465189">
      <w:pPr>
        <w:pStyle w:val="NormalWeb"/>
        <w:jc w:val="both"/>
      </w:pPr>
      <w:r>
        <w:rPr>
          <w:rStyle w:val="Strong"/>
          <w:rFonts w:eastAsiaTheme="majorEastAsia"/>
        </w:rPr>
        <w:t xml:space="preserve">Dental </w:t>
      </w:r>
      <w:r w:rsidR="00807D67">
        <w:rPr>
          <w:rStyle w:val="Strong"/>
          <w:rFonts w:eastAsiaTheme="majorEastAsia"/>
        </w:rPr>
        <w:t>Industry Group</w:t>
      </w:r>
      <w:r w:rsidR="008A3720">
        <w:rPr>
          <w:rStyle w:val="Strong"/>
          <w:rFonts w:eastAsiaTheme="majorEastAsia"/>
        </w:rPr>
        <w:t xml:space="preserve"> (DIG)</w:t>
      </w:r>
      <w:r w:rsidR="00807D67">
        <w:rPr>
          <w:rStyle w:val="Strong"/>
          <w:rFonts w:eastAsiaTheme="majorEastAsia"/>
        </w:rPr>
        <w:t>- Website update</w:t>
      </w:r>
    </w:p>
    <w:p w14:paraId="05A2BEF3" w14:textId="711F5A99" w:rsidR="00465189" w:rsidRDefault="00465189" w:rsidP="00465189">
      <w:pPr>
        <w:pStyle w:val="NormalWeb"/>
        <w:jc w:val="both"/>
      </w:pPr>
      <w:r>
        <w:t>In early 2024 during one of our monthly DIG meetings the topic of  the DIG being visible to existing and potential new members was raised and it was noted that finding the DIG with</w:t>
      </w:r>
      <w:r w:rsidR="008C48CE">
        <w:t>in</w:t>
      </w:r>
      <w:r>
        <w:t xml:space="preserve"> the wider MTANZ web site was not that easy, which led to further discussions on how we engaged with our members and more importantly how we ensured that what we </w:t>
      </w:r>
      <w:r w:rsidR="008A3720">
        <w:t xml:space="preserve">communicated </w:t>
      </w:r>
      <w:r>
        <w:t>remained current</w:t>
      </w:r>
      <w:r w:rsidR="00080D69">
        <w:t xml:space="preserve"> and relevant.</w:t>
      </w:r>
    </w:p>
    <w:p w14:paraId="00FDE5A0" w14:textId="2568A988" w:rsidR="00A5478B" w:rsidRDefault="008C48CE" w:rsidP="008C48CE">
      <w:pPr>
        <w:pStyle w:val="NormalWeb"/>
        <w:jc w:val="both"/>
      </w:pPr>
      <w:r>
        <w:t xml:space="preserve">With this in mind, it was agreed a new website specific for the DIG would be </w:t>
      </w:r>
      <w:r w:rsidR="00A83212">
        <w:t>developed, to not only reflect the DIG but also taking some learnings from our Australian counterparts who we have had a number of discussions with recently.  As is always the case with most communication methods the</w:t>
      </w:r>
      <w:r>
        <w:t xml:space="preserve"> </w:t>
      </w:r>
      <w:r w:rsidR="00A83212">
        <w:t xml:space="preserve">content is critical and must be regularly updated to ensure we deliver </w:t>
      </w:r>
      <w:r>
        <w:t>value for current a new dental industry group membership.</w:t>
      </w:r>
    </w:p>
    <w:p w14:paraId="48D1C8E2" w14:textId="2EE41FE0" w:rsidR="00C97D70" w:rsidRDefault="008C48CE" w:rsidP="008C48CE">
      <w:pPr>
        <w:pStyle w:val="NormalWeb"/>
        <w:jc w:val="both"/>
      </w:pPr>
      <w:r>
        <w:t xml:space="preserve">A </w:t>
      </w:r>
      <w:r w:rsidR="008A3720">
        <w:t>subcommittee</w:t>
      </w:r>
      <w:r>
        <w:t xml:space="preserve"> was appointed to work on developing this new website, with Victoria Clark from MTANZ </w:t>
      </w:r>
      <w:r w:rsidR="00A83212">
        <w:t xml:space="preserve">graciously </w:t>
      </w:r>
      <w:r>
        <w:t xml:space="preserve">agreeing to assist.  A new URL was secured being </w:t>
      </w:r>
      <w:hyperlink r:id="rId4" w:history="1">
        <w:r w:rsidRPr="008C48CE">
          <w:rPr>
            <w:rStyle w:val="Hyperlink"/>
          </w:rPr>
          <w:t>www.nzdentalindustry.org.nz</w:t>
        </w:r>
      </w:hyperlink>
      <w:r w:rsidR="00080D69">
        <w:t xml:space="preserve"> and with some guidance from Victoria a new look and feel was created.  Whilst the content is not fully completed today, the site is live and available for you all to view.  </w:t>
      </w:r>
    </w:p>
    <w:p w14:paraId="0016B9C8" w14:textId="6D2E915A" w:rsidR="008C48CE" w:rsidRDefault="00080D69" w:rsidP="008C48CE">
      <w:pPr>
        <w:pStyle w:val="NormalWeb"/>
        <w:jc w:val="both"/>
      </w:pPr>
      <w:r>
        <w:t xml:space="preserve">In the coming months the content will be completed and will become a regular discussion topic at the DIG </w:t>
      </w:r>
      <w:r w:rsidR="00C97D70">
        <w:t xml:space="preserve">monthly </w:t>
      </w:r>
      <w:r>
        <w:t xml:space="preserve">meetings to ensure </w:t>
      </w:r>
      <w:r w:rsidR="008A3720">
        <w:t xml:space="preserve">it </w:t>
      </w:r>
      <w:r>
        <w:t xml:space="preserve">is </w:t>
      </w:r>
      <w:r w:rsidR="00C97D70">
        <w:t xml:space="preserve">regularly </w:t>
      </w:r>
      <w:r>
        <w:t xml:space="preserve">updated.  </w:t>
      </w:r>
      <w:r w:rsidR="008A3720">
        <w:t>Some</w:t>
      </w:r>
      <w:r>
        <w:t xml:space="preserve"> of the key drivers </w:t>
      </w:r>
      <w:r w:rsidR="008A3720">
        <w:t xml:space="preserve">are </w:t>
      </w:r>
      <w:r>
        <w:t>to ensure the website is a great source of information for members and interested parties</w:t>
      </w:r>
      <w:r w:rsidR="008A3720">
        <w:t>, whilst keeping our members informed of current industry trends along with links to a range of economic/ business resources.</w:t>
      </w:r>
    </w:p>
    <w:p w14:paraId="754C9AFF" w14:textId="7476C845" w:rsidR="00080D69" w:rsidRDefault="00080D69" w:rsidP="008C48CE">
      <w:pPr>
        <w:pStyle w:val="NormalWeb"/>
        <w:jc w:val="both"/>
      </w:pPr>
      <w:r>
        <w:t xml:space="preserve">While the new website is not </w:t>
      </w:r>
      <w:r w:rsidR="00A82CD1">
        <w:t xml:space="preserve">intended </w:t>
      </w:r>
      <w:r>
        <w:t>for members to specifically market their own brand and products, there will be a communication coming to members to solicit ideas and feedback on the look and feel of this new website</w:t>
      </w:r>
      <w:r w:rsidR="008A3720">
        <w:t xml:space="preserve"> as it develops.</w:t>
      </w:r>
    </w:p>
    <w:p w14:paraId="410E325A" w14:textId="3CC9A5C7" w:rsidR="00A82CD1" w:rsidRDefault="00C97D70" w:rsidP="008C48CE">
      <w:pPr>
        <w:pStyle w:val="NormalWeb"/>
        <w:jc w:val="both"/>
      </w:pPr>
      <w:r>
        <w:t>So,</w:t>
      </w:r>
      <w:r w:rsidR="00A82CD1">
        <w:t xml:space="preserve"> watch this space and </w:t>
      </w:r>
      <w:r>
        <w:t>w</w:t>
      </w:r>
      <w:r w:rsidR="00A82CD1">
        <w:t xml:space="preserve">e look forward to your </w:t>
      </w:r>
      <w:r>
        <w:t>input as we develop this new communication channel.</w:t>
      </w:r>
      <w:r w:rsidR="00A82CD1">
        <w:t>.</w:t>
      </w:r>
    </w:p>
    <w:p w14:paraId="1FB841B2" w14:textId="77777777" w:rsidR="008D1C34" w:rsidRDefault="008D1C34">
      <w:pPr>
        <w:rPr>
          <w:lang w:val="en-US"/>
        </w:rPr>
      </w:pPr>
    </w:p>
    <w:p w14:paraId="4E8E053B" w14:textId="77777777" w:rsidR="000C521C" w:rsidRPr="00444EEE" w:rsidRDefault="000C521C">
      <w:pPr>
        <w:rPr>
          <w:lang w:val="en-US"/>
        </w:rPr>
      </w:pPr>
    </w:p>
    <w:sectPr w:rsidR="000C521C" w:rsidRPr="00444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EE"/>
    <w:rsid w:val="00080D69"/>
    <w:rsid w:val="000A5492"/>
    <w:rsid w:val="000C521C"/>
    <w:rsid w:val="000E6D3A"/>
    <w:rsid w:val="00191607"/>
    <w:rsid w:val="003257C6"/>
    <w:rsid w:val="00344D57"/>
    <w:rsid w:val="003A6232"/>
    <w:rsid w:val="00444EEE"/>
    <w:rsid w:val="00465189"/>
    <w:rsid w:val="0048438C"/>
    <w:rsid w:val="004A4F93"/>
    <w:rsid w:val="004B5D52"/>
    <w:rsid w:val="00605BAE"/>
    <w:rsid w:val="00807D67"/>
    <w:rsid w:val="00876F6E"/>
    <w:rsid w:val="008A3720"/>
    <w:rsid w:val="008C48CE"/>
    <w:rsid w:val="008D1C34"/>
    <w:rsid w:val="00903EEA"/>
    <w:rsid w:val="00A461CD"/>
    <w:rsid w:val="00A5478B"/>
    <w:rsid w:val="00A82CD1"/>
    <w:rsid w:val="00A83212"/>
    <w:rsid w:val="00C3265C"/>
    <w:rsid w:val="00C97D70"/>
    <w:rsid w:val="00D327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343A"/>
  <w15:chartTrackingRefBased/>
  <w15:docId w15:val="{4D192AC4-DA55-439E-957F-89E3D86E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EEE"/>
    <w:rPr>
      <w:rFonts w:eastAsiaTheme="majorEastAsia" w:cstheme="majorBidi"/>
      <w:color w:val="272727" w:themeColor="text1" w:themeTint="D8"/>
    </w:rPr>
  </w:style>
  <w:style w:type="paragraph" w:styleId="Title">
    <w:name w:val="Title"/>
    <w:basedOn w:val="Normal"/>
    <w:next w:val="Normal"/>
    <w:link w:val="TitleChar"/>
    <w:uiPriority w:val="10"/>
    <w:qFormat/>
    <w:rsid w:val="00444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EEE"/>
    <w:pPr>
      <w:spacing w:before="160"/>
      <w:jc w:val="center"/>
    </w:pPr>
    <w:rPr>
      <w:i/>
      <w:iCs/>
      <w:color w:val="404040" w:themeColor="text1" w:themeTint="BF"/>
    </w:rPr>
  </w:style>
  <w:style w:type="character" w:customStyle="1" w:styleId="QuoteChar">
    <w:name w:val="Quote Char"/>
    <w:basedOn w:val="DefaultParagraphFont"/>
    <w:link w:val="Quote"/>
    <w:uiPriority w:val="29"/>
    <w:rsid w:val="00444EEE"/>
    <w:rPr>
      <w:i/>
      <w:iCs/>
      <w:color w:val="404040" w:themeColor="text1" w:themeTint="BF"/>
    </w:rPr>
  </w:style>
  <w:style w:type="paragraph" w:styleId="ListParagraph">
    <w:name w:val="List Paragraph"/>
    <w:basedOn w:val="Normal"/>
    <w:uiPriority w:val="34"/>
    <w:qFormat/>
    <w:rsid w:val="00444EEE"/>
    <w:pPr>
      <w:ind w:left="720"/>
      <w:contextualSpacing/>
    </w:pPr>
  </w:style>
  <w:style w:type="character" w:styleId="IntenseEmphasis">
    <w:name w:val="Intense Emphasis"/>
    <w:basedOn w:val="DefaultParagraphFont"/>
    <w:uiPriority w:val="21"/>
    <w:qFormat/>
    <w:rsid w:val="00444EEE"/>
    <w:rPr>
      <w:i/>
      <w:iCs/>
      <w:color w:val="0F4761" w:themeColor="accent1" w:themeShade="BF"/>
    </w:rPr>
  </w:style>
  <w:style w:type="paragraph" w:styleId="IntenseQuote">
    <w:name w:val="Intense Quote"/>
    <w:basedOn w:val="Normal"/>
    <w:next w:val="Normal"/>
    <w:link w:val="IntenseQuoteChar"/>
    <w:uiPriority w:val="30"/>
    <w:qFormat/>
    <w:rsid w:val="00444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EEE"/>
    <w:rPr>
      <w:i/>
      <w:iCs/>
      <w:color w:val="0F4761" w:themeColor="accent1" w:themeShade="BF"/>
    </w:rPr>
  </w:style>
  <w:style w:type="character" w:styleId="IntenseReference">
    <w:name w:val="Intense Reference"/>
    <w:basedOn w:val="DefaultParagraphFont"/>
    <w:uiPriority w:val="32"/>
    <w:qFormat/>
    <w:rsid w:val="00444EEE"/>
    <w:rPr>
      <w:b/>
      <w:bCs/>
      <w:smallCaps/>
      <w:color w:val="0F4761" w:themeColor="accent1" w:themeShade="BF"/>
      <w:spacing w:val="5"/>
    </w:rPr>
  </w:style>
  <w:style w:type="paragraph" w:styleId="NormalWeb">
    <w:name w:val="Normal (Web)"/>
    <w:basedOn w:val="Normal"/>
    <w:uiPriority w:val="99"/>
    <w:semiHidden/>
    <w:unhideWhenUsed/>
    <w:rsid w:val="00A5478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A5478B"/>
    <w:rPr>
      <w:b/>
      <w:bCs/>
    </w:rPr>
  </w:style>
  <w:style w:type="character" w:styleId="Hyperlink">
    <w:name w:val="Hyperlink"/>
    <w:basedOn w:val="DefaultParagraphFont"/>
    <w:uiPriority w:val="99"/>
    <w:unhideWhenUsed/>
    <w:rsid w:val="008C48CE"/>
    <w:rPr>
      <w:color w:val="467886" w:themeColor="hyperlink"/>
      <w:u w:val="single"/>
    </w:rPr>
  </w:style>
  <w:style w:type="character" w:styleId="UnresolvedMention">
    <w:name w:val="Unresolved Mention"/>
    <w:basedOn w:val="DefaultParagraphFont"/>
    <w:uiPriority w:val="99"/>
    <w:semiHidden/>
    <w:unhideWhenUsed/>
    <w:rsid w:val="008C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846039">
      <w:bodyDiv w:val="1"/>
      <w:marLeft w:val="0"/>
      <w:marRight w:val="0"/>
      <w:marTop w:val="0"/>
      <w:marBottom w:val="0"/>
      <w:divBdr>
        <w:top w:val="none" w:sz="0" w:space="0" w:color="auto"/>
        <w:left w:val="none" w:sz="0" w:space="0" w:color="auto"/>
        <w:bottom w:val="none" w:sz="0" w:space="0" w:color="auto"/>
        <w:right w:val="none" w:sz="0" w:space="0" w:color="auto"/>
      </w:divBdr>
    </w:div>
    <w:div w:id="2067365667">
      <w:bodyDiv w:val="1"/>
      <w:marLeft w:val="0"/>
      <w:marRight w:val="0"/>
      <w:marTop w:val="0"/>
      <w:marBottom w:val="0"/>
      <w:divBdr>
        <w:top w:val="none" w:sz="0" w:space="0" w:color="auto"/>
        <w:left w:val="none" w:sz="0" w:space="0" w:color="auto"/>
        <w:bottom w:val="none" w:sz="0" w:space="0" w:color="auto"/>
        <w:right w:val="none" w:sz="0" w:space="0" w:color="auto"/>
      </w:divBdr>
    </w:div>
    <w:div w:id="21058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zdentalindustry.org.nz/"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2992B16D9D4A80D30121C6774B98" ma:contentTypeVersion="20" ma:contentTypeDescription="Create a new document." ma:contentTypeScope="" ma:versionID="8f986b216d29e781791aff26d7f8b894">
  <xsd:schema xmlns:xsd="http://www.w3.org/2001/XMLSchema" xmlns:xs="http://www.w3.org/2001/XMLSchema" xmlns:p="http://schemas.microsoft.com/office/2006/metadata/properties" xmlns:ns2="f4c9431e-8695-4d6b-942d-7f5638407fb0" xmlns:ns3="c61a1151-4e1f-466e-ab3f-031b28b7b114" targetNamespace="http://schemas.microsoft.com/office/2006/metadata/properties" ma:root="true" ma:fieldsID="f5899deca4de9a8a0b84ecb94393ccad" ns2:_="" ns3:_="">
    <xsd:import namespace="f4c9431e-8695-4d6b-942d-7f5638407fb0"/>
    <xsd:import namespace="c61a1151-4e1f-466e-ab3f-031b28b7b11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431e-8695-4d6b-942d-7f5638407f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f250bae-3e12-4c09-8257-cc88a9aff6cf}" ma:internalName="TaxCatchAll" ma:showField="CatchAllData" ma:web="f4c9431e-8695-4d6b-942d-7f5638407f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a1151-4e1f-466e-ab3f-031b28b7b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b8b4a8-1e82-4493-8939-c313be2c5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c9431e-8695-4d6b-942d-7f5638407fb0" xsi:nil="true"/>
    <lcf76f155ced4ddcb4097134ff3c332f xmlns="c61a1151-4e1f-466e-ab3f-031b28b7b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F33C27-5030-4BF2-AF32-D8975D6539B7}"/>
</file>

<file path=customXml/itemProps2.xml><?xml version="1.0" encoding="utf-8"?>
<ds:datastoreItem xmlns:ds="http://schemas.openxmlformats.org/officeDocument/2006/customXml" ds:itemID="{A9D3C157-C682-4BCD-AE2D-68CA90B5F5C1}"/>
</file>

<file path=customXml/itemProps3.xml><?xml version="1.0" encoding="utf-8"?>
<ds:datastoreItem xmlns:ds="http://schemas.openxmlformats.org/officeDocument/2006/customXml" ds:itemID="{4F52597E-2F25-4F1A-856C-62CEF61F9B28}"/>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 NZ Support</dc:creator>
  <cp:keywords/>
  <dc:description/>
  <cp:lastModifiedBy>Victoria Clark</cp:lastModifiedBy>
  <cp:revision>3</cp:revision>
  <dcterms:created xsi:type="dcterms:W3CDTF">2025-07-07T22:30:00Z</dcterms:created>
  <dcterms:modified xsi:type="dcterms:W3CDTF">2025-07-07T22:31:00Z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0x01010075742992B16D9D4A80D30121C6774B98</vt:lpwstr>
  </property>
</Properties>
</file>